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70" w:rsidRPr="00FC18A0" w:rsidRDefault="00FC18A0">
      <w:pPr>
        <w:rPr>
          <w:sz w:val="44"/>
          <w:szCs w:val="44"/>
        </w:rPr>
      </w:pPr>
      <w:r>
        <w:rPr>
          <w:sz w:val="44"/>
          <w:szCs w:val="44"/>
        </w:rPr>
        <w:t>NO CSO EVENTS IN FEBRUARY 2023</w:t>
      </w:r>
      <w:r w:rsidRPr="00FC18A0">
        <w:rPr>
          <w:sz w:val="44"/>
          <w:szCs w:val="44"/>
        </w:rPr>
        <w:t xml:space="preserve"> TO REPORT</w:t>
      </w:r>
      <w:bookmarkStart w:id="0" w:name="_GoBack"/>
      <w:bookmarkEnd w:id="0"/>
    </w:p>
    <w:sectPr w:rsidR="00B81170" w:rsidRPr="00FC1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0"/>
    <w:rsid w:val="00202445"/>
    <w:rsid w:val="009F0E4C"/>
    <w:rsid w:val="00DF4B2B"/>
    <w:rsid w:val="00F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CBAFB-A85D-43CA-90FA-D667FAC3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Fitchburg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Boulay, Wendy</dc:creator>
  <cp:keywords/>
  <dc:description/>
  <cp:lastModifiedBy>Boulay, Wendy</cp:lastModifiedBy>
  <cp:revision>1</cp:revision>
  <dcterms:created xsi:type="dcterms:W3CDTF">2023-03-13T13:00:00Z</dcterms:created>
  <dcterms:modified xsi:type="dcterms:W3CDTF">2023-03-13T13:02:00Z</dcterms:modified>
</cp:coreProperties>
</file>